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right="0" w:rightChars="0"/>
        <w:jc w:val="both"/>
        <w:textAlignment w:val="auto"/>
        <w:outlineLvl w:val="9"/>
        <w:rPr>
          <w:rFonts w:hint="eastAsia" w:ascii="黑体" w:eastAsia="黑体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right="0" w:rightChars="0"/>
        <w:jc w:val="center"/>
        <w:textAlignment w:val="auto"/>
        <w:outlineLvl w:val="9"/>
        <w:rPr>
          <w:rFonts w:hint="eastAsia" w:ascii="黑体" w:hAnsi="宋体" w:eastAsia="黑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  <w:lang w:val="en-US" w:eastAsia="zh-CN"/>
        </w:rPr>
        <w:t>班主任工作职责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right="0" w:rightChars="0"/>
        <w:jc w:val="center"/>
        <w:textAlignment w:val="auto"/>
        <w:outlineLvl w:val="9"/>
        <w:rPr>
          <w:rFonts w:hint="eastAsia" w:ascii="黑体" w:hAnsi="宋体" w:eastAsia="黑体" w:cs="宋体"/>
          <w:b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1、具备高度的责任心和爱心，热爱学员，全心全意为学员服务。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2、24小时负责学生的日常管理、安全教育、纪律教育及服务工作。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负责</w:t>
      </w:r>
      <w:r>
        <w:rPr>
          <w:rFonts w:hint="default"/>
          <w:sz w:val="24"/>
          <w:szCs w:val="24"/>
          <w:lang w:val="en-US" w:eastAsia="zh-CN"/>
        </w:rPr>
        <w:t>对学生进行法制安全教育。安全警钟要长鸣，找隐患，保安全，及时记录、汇报</w:t>
      </w:r>
      <w:r>
        <w:rPr>
          <w:rFonts w:hint="eastAsia"/>
          <w:sz w:val="24"/>
          <w:szCs w:val="24"/>
          <w:lang w:val="en-US" w:eastAsia="zh-CN"/>
        </w:rPr>
        <w:t>；</w:t>
      </w:r>
      <w:r>
        <w:rPr>
          <w:rFonts w:hint="default"/>
          <w:sz w:val="24"/>
          <w:szCs w:val="24"/>
          <w:lang w:val="en-US" w:eastAsia="zh-CN"/>
        </w:rPr>
        <w:t>每次活动要精心组织、周密安排，确保人身安全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4、围绕“建设稳定、团结、向上、活泼、好学的班级”这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一目标，负责制定班级周密的活动、学习计划。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5、负责学员的思想品德教育和法制安全教育,培养学员严格的组织纪律性，自觉遵守学校的各项规章制度，爱护学校公物。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default"/>
          <w:sz w:val="24"/>
          <w:szCs w:val="24"/>
          <w:lang w:val="en-US" w:eastAsia="zh-CN"/>
        </w:rPr>
        <w:t>做好学生的个别教育工作，从每个学生的个性特点和具体情况出发，因势利导。尤其要做好特殊学生的教育、转化工作。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7、在组织好学员学习文化课的同时，开展好课外活动，组织和指导学员参加体育、文娱等活动，以丰富他们的课余生活。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8、负责学生日常生活服务及监督工作，让学生保持良好的生活习惯和卫生习惯，控制和减少各种疾病的发生。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default"/>
          <w:sz w:val="24"/>
          <w:szCs w:val="24"/>
          <w:lang w:val="en-US" w:eastAsia="zh-CN"/>
        </w:rPr>
        <w:t>重视学校和家庭的联系，定期和家长取得联系，礼貌、热情接待学生家长，尊重依靠家长共同教育学生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10、与任课教师密切配合，互通情况，统一教育要求，了解学员学习情况，研究学习问题。热忱关心和帮助差生，鼓励他们不断努力，不断进步。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11、认真做好学员宿舍管理工作及夜间值班工作，深入学员宿舍，开展走访、谈心活动，加强学员独立生活引导。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12、夏令营实行全封闭管理，班主任不得私自带领学生出校门或到没有安全保障的场所进行活动。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13、做好所带班级的宣传报道工作。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14、完成领导交办的其他工作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0E22"/>
    <w:multiLevelType w:val="singleLevel"/>
    <w:tmpl w:val="53950E2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6D90"/>
    <w:rsid w:val="41546D90"/>
    <w:rsid w:val="7C703B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2016-05-30T02:53:00Z</dcterms:created>
  <dc:creator>Administrator</dc:creator>
  <cp:lastModifiedBy>Administrator</cp:lastModifiedBy>
  <dcterms:modified xsi:type="dcterms:W3CDTF">2016-05-30T02:55:47Z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